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6E" w:rsidRDefault="0001526E" w:rsidP="0001526E">
      <w:pPr>
        <w:jc w:val="center"/>
        <w:rPr>
          <w:rFonts w:ascii="Cambria" w:hAnsi="Cambria" w:cs="Cambria"/>
          <w:b/>
          <w:i/>
          <w:sz w:val="28"/>
          <w:szCs w:val="28"/>
        </w:rPr>
      </w:pPr>
    </w:p>
    <w:p w:rsidR="0001526E" w:rsidRDefault="0001526E" w:rsidP="0001526E">
      <w:pPr>
        <w:jc w:val="center"/>
        <w:rPr>
          <w:rFonts w:ascii="Cambria" w:hAnsi="Cambria" w:cs="Cambria"/>
          <w:b/>
          <w:i/>
          <w:sz w:val="28"/>
          <w:szCs w:val="28"/>
        </w:rPr>
      </w:pPr>
    </w:p>
    <w:p w:rsidR="0001526E" w:rsidRDefault="0001526E" w:rsidP="0001526E">
      <w:pPr>
        <w:jc w:val="center"/>
        <w:rPr>
          <w:rFonts w:ascii="Cambria" w:hAnsi="Cambria" w:cs="Cambria"/>
          <w:b/>
          <w:i/>
          <w:sz w:val="28"/>
          <w:szCs w:val="28"/>
        </w:rPr>
      </w:pPr>
    </w:p>
    <w:p w:rsidR="0001526E" w:rsidRDefault="0001526E" w:rsidP="0001526E">
      <w:pPr>
        <w:jc w:val="center"/>
        <w:rPr>
          <w:rFonts w:ascii="Cambria" w:hAnsi="Cambria" w:cs="Cambria"/>
          <w:b/>
          <w:i/>
          <w:sz w:val="28"/>
          <w:szCs w:val="28"/>
        </w:rPr>
      </w:pPr>
    </w:p>
    <w:p w:rsidR="0001526E" w:rsidRPr="0001526E" w:rsidRDefault="0001526E" w:rsidP="0001526E">
      <w:pPr>
        <w:jc w:val="center"/>
        <w:rPr>
          <w:rFonts w:ascii="Bradley Hand ITC" w:hAnsi="Bradley Hand ITC"/>
          <w:b/>
          <w:i/>
          <w:color w:val="1F3864" w:themeColor="accent5" w:themeShade="80"/>
          <w:sz w:val="72"/>
          <w:szCs w:val="72"/>
        </w:rPr>
      </w:pPr>
      <w:r w:rsidRPr="0001526E">
        <w:rPr>
          <w:rFonts w:ascii="Cambria" w:hAnsi="Cambria" w:cs="Cambria"/>
          <w:b/>
          <w:i/>
          <w:color w:val="1F3864" w:themeColor="accent5" w:themeShade="80"/>
          <w:sz w:val="72"/>
          <w:szCs w:val="72"/>
        </w:rPr>
        <w:t>Памятка</w:t>
      </w:r>
      <w:r w:rsidRPr="0001526E">
        <w:rPr>
          <w:rFonts w:ascii="Bradley Hand ITC" w:hAnsi="Bradley Hand ITC"/>
          <w:b/>
          <w:i/>
          <w:color w:val="1F3864" w:themeColor="accent5" w:themeShade="80"/>
          <w:sz w:val="72"/>
          <w:szCs w:val="72"/>
        </w:rPr>
        <w:t xml:space="preserve"> </w:t>
      </w:r>
      <w:r w:rsidRPr="0001526E">
        <w:rPr>
          <w:rFonts w:ascii="Cambria" w:hAnsi="Cambria" w:cs="Cambria"/>
          <w:b/>
          <w:i/>
          <w:color w:val="1F3864" w:themeColor="accent5" w:themeShade="80"/>
          <w:sz w:val="72"/>
          <w:szCs w:val="72"/>
        </w:rPr>
        <w:t>для</w:t>
      </w:r>
      <w:r w:rsidRPr="0001526E">
        <w:rPr>
          <w:rFonts w:ascii="Bradley Hand ITC" w:hAnsi="Bradley Hand ITC"/>
          <w:b/>
          <w:i/>
          <w:color w:val="1F3864" w:themeColor="accent5" w:themeShade="80"/>
          <w:sz w:val="72"/>
          <w:szCs w:val="72"/>
        </w:rPr>
        <w:t xml:space="preserve"> </w:t>
      </w:r>
      <w:r w:rsidRPr="0001526E">
        <w:rPr>
          <w:rFonts w:ascii="Cambria" w:hAnsi="Cambria" w:cs="Cambria"/>
          <w:b/>
          <w:i/>
          <w:color w:val="1F3864" w:themeColor="accent5" w:themeShade="80"/>
          <w:sz w:val="72"/>
          <w:szCs w:val="72"/>
        </w:rPr>
        <w:t>родителей</w:t>
      </w:r>
      <w:r w:rsidRPr="0001526E">
        <w:rPr>
          <w:rFonts w:ascii="Bradley Hand ITC" w:hAnsi="Bradley Hand ITC"/>
          <w:b/>
          <w:i/>
          <w:color w:val="1F3864" w:themeColor="accent5" w:themeShade="80"/>
          <w:sz w:val="72"/>
          <w:szCs w:val="72"/>
        </w:rPr>
        <w:t xml:space="preserve"> </w:t>
      </w:r>
      <w:r w:rsidRPr="0001526E">
        <w:rPr>
          <w:rFonts w:ascii="Cambria" w:hAnsi="Cambria" w:cs="Cambria"/>
          <w:b/>
          <w:i/>
          <w:color w:val="1F3864" w:themeColor="accent5" w:themeShade="80"/>
          <w:sz w:val="72"/>
          <w:szCs w:val="72"/>
        </w:rPr>
        <w:t>пятиклассников</w:t>
      </w:r>
      <w:r w:rsidRPr="0001526E">
        <w:rPr>
          <w:rFonts w:ascii="Bradley Hand ITC" w:hAnsi="Bradley Hand ITC"/>
          <w:b/>
          <w:i/>
          <w:color w:val="1F3864" w:themeColor="accent5" w:themeShade="80"/>
          <w:sz w:val="72"/>
          <w:szCs w:val="72"/>
        </w:rPr>
        <w:t>.</w:t>
      </w:r>
    </w:p>
    <w:p w:rsidR="0001526E" w:rsidRDefault="0001526E">
      <w:pPr>
        <w:rPr>
          <w:rFonts w:ascii="Cambria" w:hAnsi="Cambria" w:cs="Cambria"/>
          <w:i/>
          <w:sz w:val="28"/>
          <w:szCs w:val="28"/>
        </w:rPr>
      </w:pPr>
    </w:p>
    <w:p w:rsidR="0001526E" w:rsidRDefault="0001526E">
      <w:pPr>
        <w:rPr>
          <w:rFonts w:ascii="Cambria" w:hAnsi="Cambria" w:cs="Cambria"/>
          <w:i/>
          <w:sz w:val="28"/>
          <w:szCs w:val="28"/>
        </w:rPr>
      </w:pPr>
    </w:p>
    <w:p w:rsidR="0001526E" w:rsidRDefault="0001526E">
      <w:pPr>
        <w:rPr>
          <w:rFonts w:ascii="Cambria" w:hAnsi="Cambria" w:cs="Cambria"/>
          <w:i/>
          <w:sz w:val="28"/>
          <w:szCs w:val="28"/>
        </w:rPr>
      </w:pPr>
    </w:p>
    <w:p w:rsidR="0001526E" w:rsidRDefault="0001526E">
      <w:pPr>
        <w:rPr>
          <w:rFonts w:ascii="Cambria" w:hAnsi="Cambria" w:cs="Cambria"/>
          <w:i/>
          <w:sz w:val="28"/>
          <w:szCs w:val="28"/>
        </w:rPr>
      </w:pPr>
    </w:p>
    <w:p w:rsidR="0001526E" w:rsidRDefault="0001526E">
      <w:pPr>
        <w:rPr>
          <w:rFonts w:ascii="Cambria" w:hAnsi="Cambria" w:cs="Cambria"/>
          <w:i/>
          <w:sz w:val="28"/>
          <w:szCs w:val="28"/>
        </w:rPr>
      </w:pPr>
    </w:p>
    <w:p w:rsidR="0001526E" w:rsidRDefault="0001526E">
      <w:pPr>
        <w:rPr>
          <w:rFonts w:ascii="Cambria" w:hAnsi="Cambria" w:cs="Cambria"/>
          <w:i/>
          <w:sz w:val="28"/>
          <w:szCs w:val="28"/>
        </w:rPr>
      </w:pPr>
    </w:p>
    <w:p w:rsidR="0001526E" w:rsidRPr="0001526E" w:rsidRDefault="0001526E">
      <w:pPr>
        <w:rPr>
          <w:rFonts w:ascii="Cambria" w:hAnsi="Cambria" w:cs="Cambria"/>
          <w:i/>
          <w:color w:val="538135" w:themeColor="accent6" w:themeShade="BF"/>
          <w:sz w:val="28"/>
          <w:szCs w:val="28"/>
        </w:rPr>
      </w:pPr>
    </w:p>
    <w:p w:rsidR="0001526E" w:rsidRDefault="0001526E" w:rsidP="0001526E">
      <w:pPr>
        <w:jc w:val="center"/>
        <w:rPr>
          <w:b/>
          <w:i/>
          <w:color w:val="FF0000"/>
          <w:sz w:val="28"/>
          <w:szCs w:val="28"/>
        </w:rPr>
      </w:pPr>
      <w:r w:rsidRPr="0001526E">
        <w:rPr>
          <w:rFonts w:ascii="Cambria" w:hAnsi="Cambria" w:cs="Cambria"/>
          <w:b/>
          <w:i/>
          <w:color w:val="FF0000"/>
          <w:sz w:val="28"/>
          <w:szCs w:val="28"/>
        </w:rPr>
        <w:lastRenderedPageBreak/>
        <w:t>О</w:t>
      </w:r>
      <w:r w:rsidRPr="0001526E">
        <w:rPr>
          <w:rFonts w:ascii="Bradley Hand ITC" w:hAnsi="Bradley Hand ITC"/>
          <w:b/>
          <w:i/>
          <w:color w:val="FF0000"/>
          <w:sz w:val="28"/>
          <w:szCs w:val="28"/>
        </w:rPr>
        <w:t xml:space="preserve"> </w:t>
      </w:r>
      <w:r w:rsidRPr="0001526E">
        <w:rPr>
          <w:rFonts w:ascii="Cambria" w:hAnsi="Cambria" w:cs="Cambria"/>
          <w:b/>
          <w:i/>
          <w:color w:val="FF0000"/>
          <w:sz w:val="28"/>
          <w:szCs w:val="28"/>
        </w:rPr>
        <w:t>трудностях</w:t>
      </w:r>
      <w:r w:rsidRPr="0001526E">
        <w:rPr>
          <w:rFonts w:ascii="Bradley Hand ITC" w:hAnsi="Bradley Hand ITC"/>
          <w:b/>
          <w:i/>
          <w:color w:val="FF0000"/>
          <w:sz w:val="28"/>
          <w:szCs w:val="28"/>
        </w:rPr>
        <w:t xml:space="preserve"> </w:t>
      </w:r>
      <w:r w:rsidRPr="0001526E">
        <w:rPr>
          <w:rFonts w:ascii="Cambria" w:hAnsi="Cambria" w:cs="Cambria"/>
          <w:b/>
          <w:i/>
          <w:color w:val="FF0000"/>
          <w:sz w:val="28"/>
          <w:szCs w:val="28"/>
        </w:rPr>
        <w:t>адаптации</w:t>
      </w:r>
      <w:r w:rsidRPr="0001526E">
        <w:rPr>
          <w:rFonts w:ascii="Bradley Hand ITC" w:hAnsi="Bradley Hand ITC"/>
          <w:b/>
          <w:i/>
          <w:color w:val="FF0000"/>
          <w:sz w:val="28"/>
          <w:szCs w:val="28"/>
        </w:rPr>
        <w:t xml:space="preserve"> </w:t>
      </w:r>
      <w:r w:rsidRPr="0001526E">
        <w:rPr>
          <w:rFonts w:ascii="Cambria" w:hAnsi="Cambria" w:cs="Cambria"/>
          <w:b/>
          <w:i/>
          <w:color w:val="FF0000"/>
          <w:sz w:val="28"/>
          <w:szCs w:val="28"/>
        </w:rPr>
        <w:t>могут</w:t>
      </w:r>
      <w:r w:rsidRPr="0001526E">
        <w:rPr>
          <w:rFonts w:ascii="Bradley Hand ITC" w:hAnsi="Bradley Hand ITC"/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t xml:space="preserve">    </w:t>
      </w:r>
      <w:r w:rsidRPr="0001526E">
        <w:rPr>
          <w:rFonts w:ascii="Cambria" w:hAnsi="Cambria" w:cs="Cambria"/>
          <w:b/>
          <w:i/>
          <w:color w:val="FF0000"/>
          <w:sz w:val="28"/>
          <w:szCs w:val="28"/>
        </w:rPr>
        <w:t>свидетельствовать</w:t>
      </w:r>
      <w:r w:rsidRPr="0001526E">
        <w:rPr>
          <w:rFonts w:ascii="Bradley Hand ITC" w:hAnsi="Bradley Hand ITC"/>
          <w:b/>
          <w:i/>
          <w:color w:val="FF0000"/>
          <w:sz w:val="28"/>
          <w:szCs w:val="28"/>
        </w:rPr>
        <w:t xml:space="preserve"> </w:t>
      </w:r>
      <w:r w:rsidRPr="0001526E">
        <w:rPr>
          <w:rFonts w:ascii="Cambria" w:hAnsi="Cambria" w:cs="Cambria"/>
          <w:b/>
          <w:i/>
          <w:color w:val="FF0000"/>
          <w:sz w:val="28"/>
          <w:szCs w:val="28"/>
        </w:rPr>
        <w:t>следующие</w:t>
      </w:r>
      <w:r w:rsidRPr="0001526E">
        <w:rPr>
          <w:rFonts w:ascii="Bradley Hand ITC" w:hAnsi="Bradley Hand ITC"/>
          <w:b/>
          <w:i/>
          <w:color w:val="FF0000"/>
          <w:sz w:val="28"/>
          <w:szCs w:val="28"/>
        </w:rPr>
        <w:t xml:space="preserve"> </w:t>
      </w:r>
      <w:r w:rsidRPr="0001526E">
        <w:rPr>
          <w:rFonts w:ascii="Cambria" w:hAnsi="Cambria" w:cs="Cambria"/>
          <w:b/>
          <w:i/>
          <w:color w:val="FF0000"/>
          <w:sz w:val="28"/>
          <w:szCs w:val="28"/>
        </w:rPr>
        <w:t>признаки</w:t>
      </w:r>
      <w:r w:rsidRPr="0001526E">
        <w:rPr>
          <w:rFonts w:ascii="Bradley Hand ITC" w:hAnsi="Bradley Hand ITC"/>
          <w:b/>
          <w:i/>
          <w:color w:val="FF0000"/>
          <w:sz w:val="28"/>
          <w:szCs w:val="28"/>
        </w:rPr>
        <w:t>:</w:t>
      </w:r>
    </w:p>
    <w:p w:rsidR="002567A8" w:rsidRPr="002567A8" w:rsidRDefault="002567A8" w:rsidP="0001526E">
      <w:pPr>
        <w:jc w:val="center"/>
        <w:rPr>
          <w:b/>
          <w:i/>
          <w:color w:val="FF0000"/>
          <w:sz w:val="28"/>
          <w:szCs w:val="28"/>
        </w:rPr>
      </w:pPr>
    </w:p>
    <w:p w:rsidR="0001526E" w:rsidRPr="0001526E" w:rsidRDefault="0001526E" w:rsidP="002567A8">
      <w:pPr>
        <w:pStyle w:val="a3"/>
        <w:numPr>
          <w:ilvl w:val="0"/>
          <w:numId w:val="5"/>
        </w:numPr>
        <w:spacing w:line="360" w:lineRule="auto"/>
        <w:rPr>
          <w:rFonts w:ascii="Bradley Hand ITC" w:hAnsi="Bradley Hand ITC"/>
          <w:i/>
          <w:color w:val="1F3864" w:themeColor="accent5" w:themeShade="80"/>
          <w:sz w:val="28"/>
          <w:szCs w:val="28"/>
        </w:rPr>
      </w:pP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Усталый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утомленный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внешний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вид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ребенка;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</w:p>
    <w:p w:rsidR="0001526E" w:rsidRPr="0001526E" w:rsidRDefault="0001526E" w:rsidP="002567A8">
      <w:pPr>
        <w:pStyle w:val="a3"/>
        <w:numPr>
          <w:ilvl w:val="0"/>
          <w:numId w:val="5"/>
        </w:numPr>
        <w:spacing w:line="360" w:lineRule="auto"/>
        <w:rPr>
          <w:rFonts w:ascii="Bradley Hand ITC" w:hAnsi="Bradley Hand ITC"/>
          <w:i/>
          <w:color w:val="1F3864" w:themeColor="accent5" w:themeShade="80"/>
          <w:sz w:val="28"/>
          <w:szCs w:val="28"/>
        </w:rPr>
      </w:pP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Нежелание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делиться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своими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впечатлениями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о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проведенном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дне;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</w:p>
    <w:p w:rsidR="0001526E" w:rsidRPr="0001526E" w:rsidRDefault="0001526E" w:rsidP="002567A8">
      <w:pPr>
        <w:pStyle w:val="a3"/>
        <w:numPr>
          <w:ilvl w:val="0"/>
          <w:numId w:val="5"/>
        </w:numPr>
        <w:spacing w:line="360" w:lineRule="auto"/>
        <w:rPr>
          <w:rFonts w:ascii="Bradley Hand ITC" w:hAnsi="Bradley Hand ITC"/>
          <w:i/>
          <w:color w:val="1F3864" w:themeColor="accent5" w:themeShade="80"/>
          <w:sz w:val="28"/>
          <w:szCs w:val="28"/>
        </w:rPr>
      </w:pP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Стремление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отвлечь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взрослого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от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школьных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событий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переключить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на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другие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темы;</w:t>
      </w:r>
    </w:p>
    <w:p w:rsidR="0001526E" w:rsidRPr="0001526E" w:rsidRDefault="0001526E" w:rsidP="002567A8">
      <w:pPr>
        <w:pStyle w:val="a3"/>
        <w:numPr>
          <w:ilvl w:val="0"/>
          <w:numId w:val="5"/>
        </w:numPr>
        <w:spacing w:line="360" w:lineRule="auto"/>
        <w:rPr>
          <w:rFonts w:ascii="Bradley Hand ITC" w:hAnsi="Bradley Hand ITC"/>
          <w:i/>
          <w:color w:val="1F3864" w:themeColor="accent5" w:themeShade="80"/>
          <w:sz w:val="28"/>
          <w:szCs w:val="28"/>
        </w:rPr>
      </w:pP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Нежелание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выполнять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домашние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задания;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</w:p>
    <w:p w:rsidR="0001526E" w:rsidRPr="0001526E" w:rsidRDefault="0001526E" w:rsidP="002567A8">
      <w:pPr>
        <w:pStyle w:val="a3"/>
        <w:numPr>
          <w:ilvl w:val="0"/>
          <w:numId w:val="5"/>
        </w:numPr>
        <w:spacing w:line="360" w:lineRule="auto"/>
        <w:rPr>
          <w:rFonts w:ascii="Bradley Hand ITC" w:hAnsi="Bradley Hand ITC"/>
          <w:i/>
          <w:color w:val="1F3864" w:themeColor="accent5" w:themeShade="80"/>
          <w:sz w:val="28"/>
          <w:szCs w:val="28"/>
        </w:rPr>
      </w:pP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Негативные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высказывания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в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адрес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школы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учителей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одноклассников;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</w:p>
    <w:p w:rsidR="0001526E" w:rsidRPr="0001526E" w:rsidRDefault="0001526E" w:rsidP="002567A8">
      <w:pPr>
        <w:pStyle w:val="a3"/>
        <w:numPr>
          <w:ilvl w:val="0"/>
          <w:numId w:val="5"/>
        </w:numPr>
        <w:spacing w:line="360" w:lineRule="auto"/>
        <w:rPr>
          <w:rFonts w:ascii="Bradley Hand ITC" w:hAnsi="Bradley Hand ITC"/>
          <w:i/>
          <w:color w:val="1F3864" w:themeColor="accent5" w:themeShade="80"/>
          <w:sz w:val="28"/>
          <w:szCs w:val="28"/>
        </w:rPr>
      </w:pP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Жалобы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на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те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или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иные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события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связанные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со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школой;</w:t>
      </w:r>
    </w:p>
    <w:p w:rsidR="0001526E" w:rsidRPr="0001526E" w:rsidRDefault="0001526E" w:rsidP="002567A8">
      <w:pPr>
        <w:pStyle w:val="a3"/>
        <w:numPr>
          <w:ilvl w:val="0"/>
          <w:numId w:val="5"/>
        </w:numPr>
        <w:spacing w:line="360" w:lineRule="auto"/>
        <w:rPr>
          <w:rFonts w:ascii="Bradley Hand ITC" w:hAnsi="Bradley Hand ITC"/>
          <w:i/>
          <w:color w:val="1F3864" w:themeColor="accent5" w:themeShade="80"/>
          <w:sz w:val="28"/>
          <w:szCs w:val="28"/>
        </w:rPr>
      </w:pP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Беспокойный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сон;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</w:p>
    <w:p w:rsidR="0001526E" w:rsidRPr="0001526E" w:rsidRDefault="0001526E" w:rsidP="002567A8">
      <w:pPr>
        <w:pStyle w:val="a3"/>
        <w:numPr>
          <w:ilvl w:val="0"/>
          <w:numId w:val="5"/>
        </w:numPr>
        <w:spacing w:line="360" w:lineRule="auto"/>
        <w:rPr>
          <w:rFonts w:ascii="Bradley Hand ITC" w:hAnsi="Bradley Hand ITC"/>
          <w:i/>
          <w:color w:val="1F3864" w:themeColor="accent5" w:themeShade="80"/>
          <w:sz w:val="28"/>
          <w:szCs w:val="28"/>
        </w:rPr>
      </w:pP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Трудности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утреннего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пробуждения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вялость;</w:t>
      </w:r>
    </w:p>
    <w:p w:rsidR="0001526E" w:rsidRPr="002567A8" w:rsidRDefault="0001526E" w:rsidP="002567A8">
      <w:pPr>
        <w:pStyle w:val="a3"/>
        <w:numPr>
          <w:ilvl w:val="0"/>
          <w:numId w:val="5"/>
        </w:numPr>
        <w:spacing w:line="360" w:lineRule="auto"/>
        <w:rPr>
          <w:rFonts w:ascii="Bradley Hand ITC" w:hAnsi="Bradley Hand ITC"/>
          <w:i/>
          <w:color w:val="1F3864" w:themeColor="accent5" w:themeShade="80"/>
          <w:sz w:val="28"/>
          <w:szCs w:val="28"/>
        </w:rPr>
      </w:pP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Постоянные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жалобы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на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01526E">
        <w:rPr>
          <w:rFonts w:ascii="Cambria" w:hAnsi="Cambria" w:cs="Cambria"/>
          <w:i/>
          <w:color w:val="1F3864" w:themeColor="accent5" w:themeShade="80"/>
          <w:sz w:val="28"/>
          <w:szCs w:val="28"/>
        </w:rPr>
        <w:t>плохое</w:t>
      </w:r>
      <w:r w:rsidRPr="0001526E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самочувствие</w:t>
      </w:r>
    </w:p>
    <w:p w:rsidR="002567A8" w:rsidRPr="002567A8" w:rsidRDefault="002567A8" w:rsidP="002567A8">
      <w:pPr>
        <w:spacing w:line="360" w:lineRule="auto"/>
        <w:rPr>
          <w:i/>
          <w:color w:val="1F3864" w:themeColor="accent5" w:themeShade="80"/>
          <w:sz w:val="28"/>
          <w:szCs w:val="28"/>
        </w:rPr>
      </w:pPr>
    </w:p>
    <w:p w:rsidR="0001526E" w:rsidRPr="0001526E" w:rsidRDefault="0001526E" w:rsidP="0001526E">
      <w:pPr>
        <w:jc w:val="center"/>
        <w:rPr>
          <w:rFonts w:ascii="Calibri" w:hAnsi="Calibri" w:cs="Calibri"/>
          <w:b/>
          <w:i/>
          <w:color w:val="C00000"/>
          <w:sz w:val="28"/>
          <w:szCs w:val="28"/>
        </w:rPr>
      </w:pPr>
      <w:r w:rsidRPr="0001526E">
        <w:rPr>
          <w:rFonts w:ascii="Calibri" w:hAnsi="Calibri" w:cs="Calibri"/>
          <w:b/>
          <w:i/>
          <w:color w:val="C00000"/>
          <w:sz w:val="28"/>
          <w:szCs w:val="28"/>
        </w:rPr>
        <w:lastRenderedPageBreak/>
        <w:t>Рекомендации:</w:t>
      </w:r>
    </w:p>
    <w:p w:rsidR="0001526E" w:rsidRPr="002567A8" w:rsidRDefault="0001526E" w:rsidP="0001526E">
      <w:pPr>
        <w:pStyle w:val="a3"/>
        <w:numPr>
          <w:ilvl w:val="0"/>
          <w:numId w:val="3"/>
        </w:numPr>
        <w:rPr>
          <w:rFonts w:ascii="Bradley Hand ITC" w:hAnsi="Bradley Hand ITC"/>
          <w:i/>
          <w:color w:val="1F3864" w:themeColor="accent5" w:themeShade="80"/>
          <w:sz w:val="28"/>
          <w:szCs w:val="28"/>
        </w:rPr>
      </w:pP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Воодушевите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ребенка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рассказ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своих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школьных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делах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ограничивайте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свой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интерес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обычным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вопросом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типа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Bradley Hand ITC" w:hAnsi="Bradley Hand ITC" w:cs="Bradley Hand ITC"/>
          <w:i/>
          <w:color w:val="1F3864" w:themeColor="accent5" w:themeShade="80"/>
          <w:sz w:val="28"/>
          <w:szCs w:val="28"/>
        </w:rPr>
        <w:t>«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Как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прошел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твой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день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школе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>?</w:t>
      </w:r>
      <w:r w:rsidRPr="002567A8">
        <w:rPr>
          <w:rFonts w:ascii="Bradley Hand ITC" w:hAnsi="Bradley Hand ITC" w:cs="Bradley Hand ITC"/>
          <w:i/>
          <w:color w:val="1F3864" w:themeColor="accent5" w:themeShade="80"/>
          <w:sz w:val="28"/>
          <w:szCs w:val="28"/>
        </w:rPr>
        <w:t>»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Каждую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неделю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выбирайте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время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свободное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от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домашних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дел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внимательно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беседуйте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ребенком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школе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Запоминайте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имена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события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детали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используйте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их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дальнейшем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для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того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чтобы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начинать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подобные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беседы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школе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Обязательно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спрашивайте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об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одноклассниках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школьных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предметах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педагогах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>.</w:t>
      </w:r>
    </w:p>
    <w:p w:rsidR="002567A8" w:rsidRPr="002567A8" w:rsidRDefault="002567A8" w:rsidP="002567A8">
      <w:pPr>
        <w:pStyle w:val="a3"/>
        <w:ind w:left="360"/>
        <w:rPr>
          <w:rFonts w:ascii="Bradley Hand ITC" w:hAnsi="Bradley Hand ITC"/>
          <w:i/>
          <w:color w:val="1F3864" w:themeColor="accent5" w:themeShade="80"/>
          <w:sz w:val="28"/>
          <w:szCs w:val="28"/>
        </w:rPr>
      </w:pPr>
    </w:p>
    <w:p w:rsidR="002567A8" w:rsidRPr="002567A8" w:rsidRDefault="0001526E" w:rsidP="0001526E">
      <w:pPr>
        <w:pStyle w:val="a3"/>
        <w:numPr>
          <w:ilvl w:val="0"/>
          <w:numId w:val="3"/>
        </w:numPr>
        <w:rPr>
          <w:rFonts w:ascii="Bradley Hand ITC" w:hAnsi="Bradley Hand ITC"/>
          <w:i/>
          <w:color w:val="1F3864" w:themeColor="accent5" w:themeShade="80"/>
          <w:sz w:val="28"/>
          <w:szCs w:val="28"/>
        </w:rPr>
      </w:pP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Регулярно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беседуйте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учителями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ребенка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его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успеваемости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поведении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взаимоотношениях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другими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детьми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Без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колебаний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побеседуйте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учителем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если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чувствуете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что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знаете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школьной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жизни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вашего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ребенка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или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его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проблемах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связанных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школой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Даже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если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нет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особенных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поводов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для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беспокойства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консультируйтесь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учителем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реже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чем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раз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два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месяца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время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беседы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учителем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выразите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свое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стремление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сделать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все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возможное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для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того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чтобы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улучшить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школьную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жизнь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ребенка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Если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lastRenderedPageBreak/>
        <w:t>между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учителями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вами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возникают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серьезные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разногласия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прилагайте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все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усилия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чтобы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мирно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разрешить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их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Иначе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вы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можете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случайно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поставить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ребенка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неловкое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положение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выбора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между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преданностью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вам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уважению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к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учителю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</w:p>
    <w:p w:rsidR="002567A8" w:rsidRPr="002567A8" w:rsidRDefault="002567A8" w:rsidP="002567A8">
      <w:pPr>
        <w:pStyle w:val="a3"/>
        <w:rPr>
          <w:rFonts w:ascii="Cambria" w:hAnsi="Cambria" w:cs="Cambria"/>
          <w:i/>
          <w:color w:val="1F3864" w:themeColor="accent5" w:themeShade="80"/>
          <w:sz w:val="28"/>
          <w:szCs w:val="28"/>
        </w:rPr>
      </w:pPr>
    </w:p>
    <w:p w:rsidR="0001526E" w:rsidRPr="002567A8" w:rsidRDefault="0001526E" w:rsidP="0001526E">
      <w:pPr>
        <w:pStyle w:val="a3"/>
        <w:numPr>
          <w:ilvl w:val="0"/>
          <w:numId w:val="3"/>
        </w:numPr>
        <w:rPr>
          <w:rFonts w:ascii="Bradley Hand ITC" w:hAnsi="Bradley Hand ITC"/>
          <w:i/>
          <w:color w:val="1F3864" w:themeColor="accent5" w:themeShade="80"/>
          <w:sz w:val="28"/>
          <w:szCs w:val="28"/>
        </w:rPr>
      </w:pP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связывайте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оценки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за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успеваемость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ребенка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своей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системой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наказаний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поощрений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Ребенок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должен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расценивать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свою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хорошую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успеваемость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как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награду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неуспеваемость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Bradley Hand ITC" w:hAnsi="Bradley Hand ITC" w:cs="Bradley Hand ITC"/>
          <w:i/>
          <w:color w:val="1F3864" w:themeColor="accent5" w:themeShade="80"/>
          <w:sz w:val="28"/>
          <w:szCs w:val="28"/>
        </w:rPr>
        <w:t>–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как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наказание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Если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учеба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идет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хорошо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проявляйте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чаще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свою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радость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можно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даже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устраивать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небольшие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праздники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этому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поводу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выражайте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озабоченность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если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у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ребенка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все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хорошо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школе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если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необходимо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настаивайте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более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внимательном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выполнении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домашних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классных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заданий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Постарайтесь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избегать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наказаний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поощрений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типа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: </w:t>
      </w:r>
      <w:r w:rsidRPr="002567A8">
        <w:rPr>
          <w:rFonts w:ascii="Bradley Hand ITC" w:hAnsi="Bradley Hand ITC" w:cs="Bradley Hand ITC"/>
          <w:i/>
          <w:color w:val="1F3864" w:themeColor="accent5" w:themeShade="80"/>
          <w:sz w:val="28"/>
          <w:szCs w:val="28"/>
        </w:rPr>
        <w:t>«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ты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полчаса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больше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можешь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посмотреть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телевизор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за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хорошие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отметки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полчаса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меньше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Bradley Hand ITC" w:hAnsi="Bradley Hand ITC" w:cs="Bradley Hand ITC"/>
          <w:i/>
          <w:color w:val="1F3864" w:themeColor="accent5" w:themeShade="80"/>
          <w:sz w:val="28"/>
          <w:szCs w:val="28"/>
        </w:rPr>
        <w:t>–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за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плохие</w:t>
      </w:r>
      <w:r w:rsidRPr="002567A8">
        <w:rPr>
          <w:rFonts w:ascii="Bradley Hand ITC" w:hAnsi="Bradley Hand ITC" w:cs="Bradley Hand ITC"/>
          <w:i/>
          <w:color w:val="1F3864" w:themeColor="accent5" w:themeShade="80"/>
          <w:sz w:val="28"/>
          <w:szCs w:val="28"/>
        </w:rPr>
        <w:t>»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Такие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правила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сами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себе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могут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привести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к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эмоциональным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проблемам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>.</w:t>
      </w:r>
    </w:p>
    <w:p w:rsidR="002567A8" w:rsidRPr="002567A8" w:rsidRDefault="002567A8" w:rsidP="002567A8">
      <w:pPr>
        <w:rPr>
          <w:i/>
          <w:color w:val="1F3864" w:themeColor="accent5" w:themeShade="80"/>
          <w:sz w:val="28"/>
          <w:szCs w:val="28"/>
        </w:rPr>
      </w:pPr>
    </w:p>
    <w:p w:rsidR="002567A8" w:rsidRPr="002567A8" w:rsidRDefault="0001526E" w:rsidP="0001526E">
      <w:pPr>
        <w:pStyle w:val="a3"/>
        <w:numPr>
          <w:ilvl w:val="0"/>
          <w:numId w:val="3"/>
        </w:numPr>
        <w:rPr>
          <w:rFonts w:ascii="Bradley Hand ITC" w:hAnsi="Bradley Hand ITC"/>
          <w:i/>
          <w:color w:val="1F3864" w:themeColor="accent5" w:themeShade="80"/>
          <w:sz w:val="28"/>
          <w:szCs w:val="28"/>
        </w:rPr>
      </w:pP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lastRenderedPageBreak/>
        <w:t>Знайте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программу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особенности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школы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Вам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необходимо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быть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уверенным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что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ребенок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получает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хорошее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образование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хороших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условиях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Посещайте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все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мероприятия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встречи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организуемым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родительским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комитетом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педагогами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Используйте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любые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возможности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чтобы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узнать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как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ваш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ребенок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учится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как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его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учат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Следует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также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иметь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информацию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квалификации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учителя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дисциплинарных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правилах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установленных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школе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классе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</w:p>
    <w:p w:rsidR="002567A8" w:rsidRPr="002567A8" w:rsidRDefault="002567A8" w:rsidP="002567A8">
      <w:pPr>
        <w:pStyle w:val="a3"/>
        <w:rPr>
          <w:rFonts w:ascii="Cambria" w:hAnsi="Cambria" w:cs="Cambria"/>
          <w:i/>
          <w:color w:val="1F3864" w:themeColor="accent5" w:themeShade="80"/>
          <w:sz w:val="28"/>
          <w:szCs w:val="28"/>
        </w:rPr>
      </w:pPr>
    </w:p>
    <w:p w:rsidR="002567A8" w:rsidRPr="002567A8" w:rsidRDefault="0001526E" w:rsidP="0001526E">
      <w:pPr>
        <w:pStyle w:val="a3"/>
        <w:numPr>
          <w:ilvl w:val="0"/>
          <w:numId w:val="3"/>
        </w:numPr>
        <w:rPr>
          <w:rFonts w:ascii="Bradley Hand ITC" w:hAnsi="Bradley Hand ITC"/>
          <w:i/>
          <w:color w:val="1F3864" w:themeColor="accent5" w:themeShade="80"/>
          <w:sz w:val="28"/>
          <w:szCs w:val="28"/>
        </w:rPr>
      </w:pP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Помогайте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ребенку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выполнять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домашние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задания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делайте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их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сами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Установите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вместе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ребенком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время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когда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нужно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выполнять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домашние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задания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следите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за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выполнением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этих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установок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Это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поможет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вам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сформировать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хорошие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привычки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к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обучению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Продемонстрируйте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свой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интерес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к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заданиям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убедитесь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что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у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ребенка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есть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все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необходимое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для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их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выполнения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наилучшим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образом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Однако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если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ребенок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обращается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к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вам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вопросами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помогите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найти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ответы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самостоятельно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подсказывайте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их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</w:p>
    <w:p w:rsidR="002567A8" w:rsidRPr="002567A8" w:rsidRDefault="002567A8" w:rsidP="002567A8">
      <w:pPr>
        <w:pStyle w:val="a3"/>
        <w:rPr>
          <w:rFonts w:ascii="Bradley Hand ITC" w:hAnsi="Bradley Hand ITC"/>
          <w:i/>
          <w:color w:val="1F3864" w:themeColor="accent5" w:themeShade="80"/>
          <w:sz w:val="28"/>
          <w:szCs w:val="28"/>
        </w:rPr>
      </w:pPr>
    </w:p>
    <w:p w:rsidR="002567A8" w:rsidRPr="002567A8" w:rsidRDefault="0001526E" w:rsidP="0001526E">
      <w:pPr>
        <w:pStyle w:val="a3"/>
        <w:numPr>
          <w:ilvl w:val="0"/>
          <w:numId w:val="3"/>
        </w:numPr>
        <w:rPr>
          <w:rFonts w:ascii="Bradley Hand ITC" w:hAnsi="Bradley Hand ITC"/>
          <w:i/>
          <w:color w:val="1F3864" w:themeColor="accent5" w:themeShade="80"/>
          <w:sz w:val="28"/>
          <w:szCs w:val="28"/>
        </w:rPr>
      </w:pP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Помогите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ребенку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почувствовать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интерес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к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тому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что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преподают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школе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Выясните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что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вообще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интересует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вашего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ребенка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а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затем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установите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связь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между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его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интересами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предметами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изучаемыми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школе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Например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любовь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к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фильмам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можно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превратить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стремление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читать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книги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подарив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книгу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которой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поставлен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понравившийся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фильм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Ищите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любые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возможности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чтобы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ребенок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мог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применить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свои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знания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полученные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школе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в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домашней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деятельности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Например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поручите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ему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рассчитать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необходимое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количество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продуктов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для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приготовления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пищи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или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необходимое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количество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краски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чтобы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покрасить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определенную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поверхность</w:t>
      </w:r>
      <w:r w:rsidRPr="002567A8">
        <w:rPr>
          <w:rFonts w:ascii="Bradley Hand ITC" w:hAnsi="Bradley Hand ITC"/>
          <w:i/>
          <w:color w:val="1F3864" w:themeColor="accent5" w:themeShade="80"/>
          <w:sz w:val="28"/>
          <w:szCs w:val="28"/>
        </w:rPr>
        <w:t xml:space="preserve">. </w:t>
      </w:r>
    </w:p>
    <w:p w:rsidR="002567A8" w:rsidRPr="002567A8" w:rsidRDefault="002567A8" w:rsidP="002567A8">
      <w:pPr>
        <w:pStyle w:val="a3"/>
        <w:rPr>
          <w:rFonts w:ascii="Cambria" w:hAnsi="Cambria" w:cs="Cambria"/>
          <w:i/>
          <w:color w:val="1F3864" w:themeColor="accent5" w:themeShade="80"/>
          <w:sz w:val="28"/>
          <w:szCs w:val="28"/>
        </w:rPr>
      </w:pPr>
    </w:p>
    <w:p w:rsidR="002567A8" w:rsidRDefault="002567A8" w:rsidP="002567A8">
      <w:pPr>
        <w:pStyle w:val="a3"/>
        <w:ind w:left="360"/>
        <w:rPr>
          <w:rFonts w:ascii="Cambria" w:hAnsi="Cambria" w:cs="Cambria"/>
          <w:i/>
          <w:color w:val="1F3864" w:themeColor="accent5" w:themeShade="80"/>
          <w:sz w:val="28"/>
          <w:szCs w:val="28"/>
        </w:rPr>
      </w:pPr>
    </w:p>
    <w:p w:rsidR="002567A8" w:rsidRDefault="002567A8" w:rsidP="002567A8">
      <w:pPr>
        <w:pStyle w:val="a3"/>
        <w:ind w:left="360"/>
        <w:rPr>
          <w:rFonts w:ascii="Cambria" w:hAnsi="Cambria" w:cs="Cambria"/>
          <w:i/>
          <w:color w:val="1F3864" w:themeColor="accent5" w:themeShade="80"/>
          <w:sz w:val="28"/>
          <w:szCs w:val="28"/>
        </w:rPr>
      </w:pPr>
    </w:p>
    <w:p w:rsidR="002567A8" w:rsidRDefault="002567A8" w:rsidP="002567A8">
      <w:pPr>
        <w:pStyle w:val="a3"/>
        <w:ind w:left="360"/>
        <w:rPr>
          <w:rFonts w:ascii="Cambria" w:hAnsi="Cambria" w:cs="Cambria"/>
          <w:i/>
          <w:color w:val="1F3864" w:themeColor="accent5" w:themeShade="80"/>
          <w:sz w:val="28"/>
          <w:szCs w:val="28"/>
        </w:rPr>
      </w:pPr>
    </w:p>
    <w:p w:rsidR="002567A8" w:rsidRDefault="002567A8" w:rsidP="002567A8">
      <w:pPr>
        <w:pStyle w:val="a3"/>
        <w:ind w:left="360"/>
        <w:rPr>
          <w:rFonts w:ascii="Cambria" w:hAnsi="Cambria" w:cs="Cambria"/>
          <w:i/>
          <w:color w:val="1F3864" w:themeColor="accent5" w:themeShade="80"/>
          <w:sz w:val="28"/>
          <w:szCs w:val="28"/>
        </w:rPr>
      </w:pPr>
    </w:p>
    <w:p w:rsidR="002567A8" w:rsidRDefault="002567A8" w:rsidP="002567A8">
      <w:pPr>
        <w:pStyle w:val="a3"/>
        <w:ind w:left="360"/>
        <w:rPr>
          <w:rFonts w:ascii="Cambria" w:hAnsi="Cambria" w:cs="Cambria"/>
          <w:i/>
          <w:color w:val="1F3864" w:themeColor="accent5" w:themeShade="80"/>
          <w:sz w:val="28"/>
          <w:szCs w:val="28"/>
        </w:rPr>
      </w:pPr>
    </w:p>
    <w:p w:rsidR="002567A8" w:rsidRDefault="002567A8" w:rsidP="002567A8">
      <w:pPr>
        <w:pStyle w:val="a3"/>
        <w:ind w:left="360"/>
        <w:rPr>
          <w:rFonts w:ascii="Cambria" w:hAnsi="Cambria" w:cs="Cambria"/>
          <w:i/>
          <w:color w:val="1F3864" w:themeColor="accent5" w:themeShade="80"/>
          <w:sz w:val="28"/>
          <w:szCs w:val="28"/>
        </w:rPr>
      </w:pPr>
    </w:p>
    <w:p w:rsidR="0001526E" w:rsidRDefault="0001526E" w:rsidP="002567A8">
      <w:pPr>
        <w:pStyle w:val="a3"/>
        <w:ind w:left="360"/>
        <w:jc w:val="center"/>
        <w:rPr>
          <w:rFonts w:ascii="Cambria" w:hAnsi="Cambria" w:cs="Cambria"/>
          <w:i/>
          <w:color w:val="C00000"/>
          <w:sz w:val="28"/>
          <w:szCs w:val="28"/>
        </w:rPr>
      </w:pPr>
      <w:r w:rsidRPr="002567A8">
        <w:rPr>
          <w:rFonts w:ascii="Cambria" w:hAnsi="Cambria" w:cs="Cambria"/>
          <w:i/>
          <w:color w:val="C00000"/>
          <w:sz w:val="28"/>
          <w:szCs w:val="28"/>
        </w:rPr>
        <w:lastRenderedPageBreak/>
        <w:t>Особенные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усилия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прилагайте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для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того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чтобы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поддерживать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спокойную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и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стабильную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атмосферу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в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доме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,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когда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в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школьной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жизни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происходят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изменения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Переход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в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среднюю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школу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может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привести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к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стрессу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При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возможности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пытайтесь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избежать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больших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изменений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или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нарушений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в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домашней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атмосфере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в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течение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этих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событий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.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Спокойствие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домашней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жизни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поможет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ребенку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более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эффективно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решать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проблемы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в</w:t>
      </w:r>
      <w:r w:rsidRPr="002567A8">
        <w:rPr>
          <w:rFonts w:ascii="Bradley Hand ITC" w:hAnsi="Bradley Hand ITC"/>
          <w:i/>
          <w:color w:val="C00000"/>
          <w:sz w:val="28"/>
          <w:szCs w:val="28"/>
        </w:rPr>
        <w:t xml:space="preserve"> </w:t>
      </w:r>
      <w:r w:rsidRPr="002567A8">
        <w:rPr>
          <w:rFonts w:ascii="Cambria" w:hAnsi="Cambria" w:cs="Cambria"/>
          <w:i/>
          <w:color w:val="C00000"/>
          <w:sz w:val="28"/>
          <w:szCs w:val="28"/>
        </w:rPr>
        <w:t>школе</w:t>
      </w:r>
      <w:r w:rsidR="002567A8" w:rsidRPr="002567A8">
        <w:rPr>
          <w:rFonts w:ascii="Cambria" w:hAnsi="Cambria" w:cs="Cambria"/>
          <w:i/>
          <w:color w:val="C00000"/>
          <w:sz w:val="28"/>
          <w:szCs w:val="28"/>
        </w:rPr>
        <w:t>.</w:t>
      </w:r>
    </w:p>
    <w:p w:rsidR="002567A8" w:rsidRDefault="002567A8" w:rsidP="002567A8">
      <w:pPr>
        <w:pStyle w:val="a3"/>
        <w:ind w:left="360"/>
        <w:jc w:val="center"/>
        <w:rPr>
          <w:rFonts w:ascii="Cambria" w:hAnsi="Cambria" w:cs="Cambria"/>
          <w:i/>
          <w:color w:val="C00000"/>
          <w:sz w:val="28"/>
          <w:szCs w:val="28"/>
        </w:rPr>
      </w:pPr>
    </w:p>
    <w:p w:rsidR="002567A8" w:rsidRDefault="002567A8" w:rsidP="002567A8">
      <w:pPr>
        <w:pStyle w:val="a3"/>
        <w:ind w:left="360"/>
        <w:jc w:val="center"/>
        <w:rPr>
          <w:rFonts w:ascii="Cambria" w:hAnsi="Cambria" w:cs="Cambria"/>
          <w:i/>
          <w:color w:val="1F3864" w:themeColor="accent5" w:themeShade="80"/>
          <w:sz w:val="28"/>
          <w:szCs w:val="28"/>
        </w:rPr>
      </w:pP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 xml:space="preserve">При необходимости Вы можете обратиться </w:t>
      </w:r>
      <w:r>
        <w:rPr>
          <w:rFonts w:ascii="Cambria" w:hAnsi="Cambria" w:cs="Cambria"/>
          <w:i/>
          <w:color w:val="1F3864" w:themeColor="accent5" w:themeShade="80"/>
          <w:sz w:val="28"/>
          <w:szCs w:val="28"/>
        </w:rPr>
        <w:t xml:space="preserve">в </w:t>
      </w:r>
      <w:proofErr w:type="gramStart"/>
      <w:r w:rsidR="009E1233">
        <w:rPr>
          <w:rFonts w:ascii="Cambria" w:hAnsi="Cambria" w:cs="Cambria"/>
          <w:i/>
          <w:color w:val="1F3864" w:themeColor="accent5" w:themeShade="80"/>
          <w:sz w:val="28"/>
          <w:szCs w:val="28"/>
        </w:rPr>
        <w:t>Социально</w:t>
      </w:r>
      <w:proofErr w:type="gramEnd"/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–психологическую службу</w:t>
      </w:r>
    </w:p>
    <w:p w:rsidR="002567A8" w:rsidRPr="002567A8" w:rsidRDefault="002567A8" w:rsidP="002567A8">
      <w:pPr>
        <w:pStyle w:val="a3"/>
        <w:ind w:left="360"/>
        <w:jc w:val="center"/>
        <w:rPr>
          <w:rFonts w:ascii="Bradley Hand ITC" w:hAnsi="Bradley Hand ITC"/>
          <w:i/>
          <w:color w:val="1F3864" w:themeColor="accent5" w:themeShade="80"/>
          <w:sz w:val="28"/>
          <w:szCs w:val="28"/>
        </w:rPr>
      </w:pPr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 xml:space="preserve"> МАОУ СОШ №7</w:t>
      </w:r>
      <w:bookmarkStart w:id="0" w:name="_GoBack"/>
      <w:bookmarkEnd w:id="0"/>
      <w:r w:rsidRPr="002567A8">
        <w:rPr>
          <w:rFonts w:ascii="Cambria" w:hAnsi="Cambria" w:cs="Cambria"/>
          <w:i/>
          <w:color w:val="1F3864" w:themeColor="accent5" w:themeShade="80"/>
          <w:sz w:val="28"/>
          <w:szCs w:val="28"/>
        </w:rPr>
        <w:t>4.</w:t>
      </w:r>
    </w:p>
    <w:sectPr w:rsidR="002567A8" w:rsidRPr="002567A8" w:rsidSect="0001526E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E16"/>
      </v:shape>
    </w:pict>
  </w:numPicBullet>
  <w:abstractNum w:abstractNumId="0" w15:restartNumberingAfterBreak="0">
    <w:nsid w:val="040A1FD0"/>
    <w:multiLevelType w:val="hybridMultilevel"/>
    <w:tmpl w:val="1152E57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20B76"/>
    <w:multiLevelType w:val="hybridMultilevel"/>
    <w:tmpl w:val="36E2E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1C2501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36A26"/>
    <w:multiLevelType w:val="hybridMultilevel"/>
    <w:tmpl w:val="4F201612"/>
    <w:lvl w:ilvl="0" w:tplc="45344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26F81"/>
    <w:multiLevelType w:val="hybridMultilevel"/>
    <w:tmpl w:val="E2B007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1C2501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14D7D"/>
    <w:multiLevelType w:val="hybridMultilevel"/>
    <w:tmpl w:val="15CA2C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1C2501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6E"/>
    <w:rsid w:val="0001526E"/>
    <w:rsid w:val="000B4A02"/>
    <w:rsid w:val="002567A8"/>
    <w:rsid w:val="005C37DE"/>
    <w:rsid w:val="009E1233"/>
    <w:rsid w:val="00A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0930"/>
  <w15:chartTrackingRefBased/>
  <w15:docId w15:val="{87C7E851-825C-45B2-8BA6-D93F7FED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школа №74</dc:creator>
  <cp:keywords/>
  <dc:description/>
  <cp:lastModifiedBy>Учитель школа №74</cp:lastModifiedBy>
  <cp:revision>3</cp:revision>
  <dcterms:created xsi:type="dcterms:W3CDTF">2022-11-10T05:46:00Z</dcterms:created>
  <dcterms:modified xsi:type="dcterms:W3CDTF">2022-11-10T06:08:00Z</dcterms:modified>
</cp:coreProperties>
</file>